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A1D6" w14:textId="77777777" w:rsidR="008E63FD" w:rsidRPr="008E63FD" w:rsidRDefault="008E63FD" w:rsidP="008E63FD">
      <w:pPr>
        <w:numPr>
          <w:ilvl w:val="0"/>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color w:val="5C5C5C"/>
          <w:sz w:val="21"/>
          <w:szCs w:val="21"/>
        </w:rPr>
        <w:t>Dave Ealey</w:t>
      </w:r>
    </w:p>
    <w:p w14:paraId="571C77DE" w14:textId="77777777" w:rsidR="008E63FD" w:rsidRPr="008E63FD" w:rsidRDefault="008E63FD" w:rsidP="008E63FD">
      <w:pPr>
        <w:numPr>
          <w:ilvl w:val="1"/>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b/>
          <w:bCs/>
          <w:i/>
          <w:iCs/>
          <w:color w:val="5C5C5C"/>
          <w:sz w:val="21"/>
          <w:szCs w:val="21"/>
        </w:rPr>
        <w:t xml:space="preserve">A naturalist </w:t>
      </w:r>
      <w:proofErr w:type="gramStart"/>
      <w:r w:rsidRPr="008E63FD">
        <w:rPr>
          <w:rFonts w:ascii="proxima-nova" w:eastAsia="Times New Roman" w:hAnsi="proxima-nova"/>
          <w:b/>
          <w:bCs/>
          <w:i/>
          <w:iCs/>
          <w:color w:val="5C5C5C"/>
          <w:sz w:val="21"/>
          <w:szCs w:val="21"/>
        </w:rPr>
        <w:t>walk</w:t>
      </w:r>
      <w:proofErr w:type="gramEnd"/>
      <w:r w:rsidRPr="008E63FD">
        <w:rPr>
          <w:rFonts w:ascii="proxima-nova" w:eastAsia="Times New Roman" w:hAnsi="proxima-nova"/>
          <w:b/>
          <w:bCs/>
          <w:i/>
          <w:iCs/>
          <w:color w:val="5C5C5C"/>
          <w:sz w:val="21"/>
          <w:szCs w:val="21"/>
        </w:rPr>
        <w:t xml:space="preserve"> in the forest</w:t>
      </w:r>
    </w:p>
    <w:p w14:paraId="7A2F537D" w14:textId="77777777" w:rsidR="008E63FD" w:rsidRPr="008E63FD" w:rsidRDefault="008E63FD" w:rsidP="008E63FD">
      <w:pPr>
        <w:numPr>
          <w:ilvl w:val="1"/>
          <w:numId w:val="1"/>
        </w:numPr>
        <w:spacing w:before="120" w:after="120" w:line="432" w:lineRule="atLeast"/>
        <w:rPr>
          <w:rFonts w:ascii="proxima-nova" w:eastAsia="Times New Roman" w:hAnsi="proxima-nova"/>
          <w:color w:val="5C5C5C"/>
          <w:sz w:val="21"/>
          <w:szCs w:val="21"/>
        </w:rPr>
      </w:pPr>
      <w:hyperlink r:id="rId5" w:history="1">
        <w:r w:rsidRPr="008E63FD">
          <w:rPr>
            <w:rFonts w:ascii="proxima-nova" w:eastAsia="Times New Roman" w:hAnsi="proxima-nova"/>
            <w:i/>
            <w:iCs/>
            <w:color w:val="111111"/>
            <w:sz w:val="21"/>
            <w:szCs w:val="21"/>
          </w:rPr>
          <w:t>Common and traditionally used plants at LFG</w:t>
        </w:r>
      </w:hyperlink>
    </w:p>
    <w:p w14:paraId="04A2EC6F" w14:textId="77777777" w:rsidR="008E63FD" w:rsidRPr="008E63FD" w:rsidRDefault="008E63FD" w:rsidP="008E63FD">
      <w:pPr>
        <w:numPr>
          <w:ilvl w:val="1"/>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color w:val="5C5C5C"/>
          <w:sz w:val="21"/>
          <w:szCs w:val="21"/>
        </w:rPr>
        <w:t>Dave is a keen naturalist and has strong ties to this forest. He has recently helped organize a vegetation “bio-blitz” inventory and works at the bird banding station located in the forest during spring and fall migrations. He is an active member of the Edmonton Nature Club.</w:t>
      </w:r>
    </w:p>
    <w:p w14:paraId="795501E9" w14:textId="77777777" w:rsidR="008E63FD" w:rsidRPr="008E63FD" w:rsidRDefault="008E63FD" w:rsidP="008E63FD">
      <w:pPr>
        <w:numPr>
          <w:ilvl w:val="0"/>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color w:val="5C5C5C"/>
          <w:sz w:val="21"/>
          <w:szCs w:val="21"/>
        </w:rPr>
        <w:t>Kelly Mills and Doug Visser</w:t>
      </w:r>
    </w:p>
    <w:p w14:paraId="4D375290" w14:textId="77777777" w:rsidR="008E63FD" w:rsidRPr="008E63FD" w:rsidRDefault="008E63FD" w:rsidP="008E63FD">
      <w:pPr>
        <w:numPr>
          <w:ilvl w:val="1"/>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b/>
          <w:bCs/>
          <w:i/>
          <w:iCs/>
          <w:color w:val="5C5C5C"/>
          <w:sz w:val="21"/>
          <w:szCs w:val="21"/>
        </w:rPr>
        <w:t xml:space="preserve">What is Lady Flower Gardens? </w:t>
      </w:r>
    </w:p>
    <w:p w14:paraId="5E672F29" w14:textId="77777777" w:rsidR="008E63FD" w:rsidRPr="008E63FD" w:rsidRDefault="008E63FD" w:rsidP="008E63FD">
      <w:pPr>
        <w:numPr>
          <w:ilvl w:val="1"/>
          <w:numId w:val="1"/>
        </w:numPr>
        <w:spacing w:before="120" w:after="120" w:line="432" w:lineRule="atLeast"/>
        <w:rPr>
          <w:rFonts w:ascii="proxima-nova" w:eastAsia="Times New Roman" w:hAnsi="proxima-nova"/>
          <w:color w:val="5C5C5C"/>
          <w:sz w:val="21"/>
          <w:szCs w:val="21"/>
        </w:rPr>
      </w:pPr>
      <w:hyperlink r:id="rId6" w:history="1">
        <w:r w:rsidRPr="008E63FD">
          <w:rPr>
            <w:rFonts w:ascii="proxima-nova" w:eastAsia="Times New Roman" w:hAnsi="proxima-nova"/>
            <w:i/>
            <w:iCs/>
            <w:color w:val="111111"/>
            <w:sz w:val="21"/>
            <w:szCs w:val="21"/>
          </w:rPr>
          <w:t>Lady Flower Gardens</w:t>
        </w:r>
      </w:hyperlink>
    </w:p>
    <w:p w14:paraId="3789115C" w14:textId="77777777" w:rsidR="008E63FD" w:rsidRPr="008E63FD" w:rsidRDefault="008E63FD" w:rsidP="008E63FD">
      <w:pPr>
        <w:numPr>
          <w:ilvl w:val="1"/>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color w:val="5C5C5C"/>
          <w:sz w:val="21"/>
          <w:szCs w:val="21"/>
        </w:rPr>
        <w:t>Kelly and Doug are the stewards of the land that includes Lady Flower Gardens (LFG). They are involved in the day-to-day operations of running this project whose primary objective is growing a healthy agricultural community with people who have experienced serious obstacles in developing adequate health and wellness. The gardens, the forest, the river, the fauna, the tranquility, the learning, the labour, the food and the fellowship are the foundation for building health and wellness, particularly with people who have formerly been pushed to the margins. At LFG, they are the centre.</w:t>
      </w:r>
    </w:p>
    <w:p w14:paraId="206BCB9E" w14:textId="77777777" w:rsidR="008E63FD" w:rsidRPr="008E63FD" w:rsidRDefault="008E63FD" w:rsidP="008E63FD">
      <w:pPr>
        <w:numPr>
          <w:ilvl w:val="0"/>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color w:val="5C5C5C"/>
          <w:sz w:val="21"/>
          <w:szCs w:val="21"/>
        </w:rPr>
        <w:t xml:space="preserve">Harry </w:t>
      </w:r>
      <w:proofErr w:type="spellStart"/>
      <w:r w:rsidRPr="008E63FD">
        <w:rPr>
          <w:rFonts w:ascii="proxima-nova" w:eastAsia="Times New Roman" w:hAnsi="proxima-nova"/>
          <w:color w:val="5C5C5C"/>
          <w:sz w:val="21"/>
          <w:szCs w:val="21"/>
        </w:rPr>
        <w:t>Spaling</w:t>
      </w:r>
      <w:proofErr w:type="spellEnd"/>
    </w:p>
    <w:p w14:paraId="626F3407" w14:textId="77777777" w:rsidR="008E63FD" w:rsidRPr="008E63FD" w:rsidRDefault="008E63FD" w:rsidP="008E63FD">
      <w:pPr>
        <w:numPr>
          <w:ilvl w:val="1"/>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b/>
          <w:bCs/>
          <w:i/>
          <w:iCs/>
          <w:color w:val="5C5C5C"/>
          <w:sz w:val="21"/>
          <w:szCs w:val="21"/>
        </w:rPr>
        <w:t>The geography of the river valley</w:t>
      </w:r>
    </w:p>
    <w:p w14:paraId="5F2BE342" w14:textId="4FE22AE1" w:rsidR="008E63FD" w:rsidRDefault="008E63FD" w:rsidP="008E63FD">
      <w:pPr>
        <w:numPr>
          <w:ilvl w:val="1"/>
          <w:numId w:val="1"/>
        </w:numPr>
        <w:spacing w:before="120" w:after="120" w:line="432" w:lineRule="atLeast"/>
        <w:rPr>
          <w:rFonts w:ascii="proxima-nova" w:eastAsia="Times New Roman" w:hAnsi="proxima-nova"/>
          <w:color w:val="5C5C5C"/>
          <w:sz w:val="21"/>
          <w:szCs w:val="21"/>
        </w:rPr>
      </w:pPr>
      <w:r w:rsidRPr="008E63FD">
        <w:rPr>
          <w:rFonts w:ascii="proxima-nova" w:eastAsia="Times New Roman" w:hAnsi="proxima-nova"/>
          <w:color w:val="5C5C5C"/>
          <w:sz w:val="21"/>
          <w:szCs w:val="21"/>
        </w:rPr>
        <w:t>Harry is a professor of geography and environmental studies at The King’s University. He has long been interested in the importance of the farmland in the northeast corner of Edmonton and has done a lot of work in Kenya looking at villager’s participation in sustainable agricultural programs.</w:t>
      </w:r>
    </w:p>
    <w:p w14:paraId="3293CBA3" w14:textId="6AF7F425" w:rsidR="00FB0F50" w:rsidRDefault="00FB0F50" w:rsidP="00FB0F50">
      <w:pPr>
        <w:spacing w:before="120" w:after="120" w:line="432" w:lineRule="atLeast"/>
        <w:rPr>
          <w:rFonts w:ascii="proxima-nova" w:eastAsia="Times New Roman" w:hAnsi="proxima-nova"/>
          <w:color w:val="5C5C5C"/>
          <w:sz w:val="21"/>
          <w:szCs w:val="21"/>
        </w:rPr>
      </w:pPr>
    </w:p>
    <w:p w14:paraId="455E17AB" w14:textId="45BEC813" w:rsidR="00FB0F50" w:rsidRDefault="00FB0F50" w:rsidP="00FB0F50">
      <w:pPr>
        <w:spacing w:before="120" w:after="120" w:line="432" w:lineRule="atLeast"/>
        <w:rPr>
          <w:rFonts w:ascii="proxima-nova" w:eastAsia="Times New Roman" w:hAnsi="proxima-nova"/>
          <w:color w:val="5C5C5C"/>
          <w:sz w:val="21"/>
          <w:szCs w:val="21"/>
        </w:rPr>
      </w:pPr>
    </w:p>
    <w:p w14:paraId="430E4949" w14:textId="77777777" w:rsidR="00FB0F50" w:rsidRPr="008E63FD" w:rsidRDefault="00FB0F50" w:rsidP="00FB0F50">
      <w:pPr>
        <w:spacing w:before="120" w:after="120" w:line="432" w:lineRule="atLeast"/>
        <w:rPr>
          <w:rFonts w:ascii="proxima-nova" w:eastAsia="Times New Roman" w:hAnsi="proxima-nova"/>
          <w:color w:val="5C5C5C"/>
          <w:sz w:val="21"/>
          <w:szCs w:val="21"/>
        </w:rPr>
      </w:pPr>
    </w:p>
    <w:p w14:paraId="34F102A3"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lastRenderedPageBreak/>
        <w:t>Will Van Arragon</w:t>
      </w:r>
    </w:p>
    <w:p w14:paraId="1CFF0328"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River Valley Reckonings: Settler Histories Along the North Saskatchewan River</w:t>
      </w:r>
    </w:p>
    <w:p w14:paraId="7E28C422"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Will is a professor of history at The King’s University. He has been involved in projects related to the history of the North Saskatchewan valley in Edmonton.  Will is also involved in the ongoing work of reckoning and reconciliation with Indigenous communities as a settler Canadian through various teaching and research initiatives, including facilitating history classes at King’s related to the Truth and Reconciliation Commission, participating in King’s Indigenous Initiatives Circle, and more.  </w:t>
      </w:r>
    </w:p>
    <w:p w14:paraId="7CF94BCD"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Dale Saddleback</w:t>
      </w:r>
    </w:p>
    <w:p w14:paraId="02DDF6A1"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Walking in a Good Way: A Cree Vision of History and Land</w:t>
      </w:r>
    </w:p>
    <w:p w14:paraId="184B3B68"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Dale is an Indigenous </w:t>
      </w:r>
      <w:proofErr w:type="spellStart"/>
      <w:r w:rsidRPr="00FB0F50">
        <w:rPr>
          <w:rFonts w:ascii="proxima-nova" w:eastAsia="Times New Roman" w:hAnsi="proxima-nova"/>
          <w:color w:val="5C5C5C"/>
          <w:sz w:val="21"/>
          <w:szCs w:val="21"/>
        </w:rPr>
        <w:t>nehiyaw</w:t>
      </w:r>
      <w:proofErr w:type="spellEnd"/>
      <w:r w:rsidRPr="00FB0F50">
        <w:rPr>
          <w:rFonts w:ascii="proxima-nova" w:eastAsia="Times New Roman" w:hAnsi="proxima-nova"/>
          <w:color w:val="5C5C5C"/>
          <w:sz w:val="21"/>
          <w:szCs w:val="21"/>
        </w:rPr>
        <w:t xml:space="preserve"> educator who was raised on the Pigeon Lake Reserve #138A, south of Edmonton Alberta, among the </w:t>
      </w:r>
      <w:proofErr w:type="spellStart"/>
      <w:r w:rsidRPr="00FB0F50">
        <w:rPr>
          <w:rFonts w:ascii="proxima-nova" w:eastAsia="Times New Roman" w:hAnsi="proxima-nova"/>
          <w:color w:val="5C5C5C"/>
          <w:sz w:val="21"/>
          <w:szCs w:val="21"/>
        </w:rPr>
        <w:t>nehiyawak</w:t>
      </w:r>
      <w:proofErr w:type="spellEnd"/>
      <w:r w:rsidRPr="00FB0F50">
        <w:rPr>
          <w:rFonts w:ascii="proxima-nova" w:eastAsia="Times New Roman" w:hAnsi="proxima-nova"/>
          <w:color w:val="5C5C5C"/>
          <w:sz w:val="21"/>
          <w:szCs w:val="21"/>
        </w:rPr>
        <w:t xml:space="preserve"> (Cree).  Dale is a researcher, teacher, and public educator, completing his </w:t>
      </w:r>
      <w:proofErr w:type="spellStart"/>
      <w:proofErr w:type="gramStart"/>
      <w:r w:rsidRPr="00FB0F50">
        <w:rPr>
          <w:rFonts w:ascii="proxima-nova" w:eastAsia="Times New Roman" w:hAnsi="proxima-nova"/>
          <w:color w:val="5C5C5C"/>
          <w:sz w:val="21"/>
          <w:szCs w:val="21"/>
        </w:rPr>
        <w:t>Ph.D</w:t>
      </w:r>
      <w:proofErr w:type="spellEnd"/>
      <w:proofErr w:type="gramEnd"/>
      <w:r w:rsidRPr="00FB0F50">
        <w:rPr>
          <w:rFonts w:ascii="proxima-nova" w:eastAsia="Times New Roman" w:hAnsi="proxima-nova"/>
          <w:color w:val="5C5C5C"/>
          <w:sz w:val="21"/>
          <w:szCs w:val="21"/>
        </w:rPr>
        <w:t xml:space="preserve"> in Education at the University of Alberta whose broad interests equip Indigenous and settler communities to better understand and embrace Cree story, history, and culture. </w:t>
      </w:r>
    </w:p>
    <w:p w14:paraId="1932D21D"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Veronica Graaf</w:t>
      </w:r>
    </w:p>
    <w:p w14:paraId="4DB35809"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Belonging to the Land on Treaty 6: Indigenous Teachings</w:t>
      </w:r>
    </w:p>
    <w:p w14:paraId="74451F44"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Veronica works as the officer the Cultural Liaison for M.E </w:t>
      </w:r>
      <w:proofErr w:type="spellStart"/>
      <w:r w:rsidRPr="00FB0F50">
        <w:rPr>
          <w:rFonts w:ascii="proxima-nova" w:eastAsia="Times New Roman" w:hAnsi="proxima-nova"/>
          <w:color w:val="5C5C5C"/>
          <w:sz w:val="21"/>
          <w:szCs w:val="21"/>
        </w:rPr>
        <w:t>LaZerte</w:t>
      </w:r>
      <w:proofErr w:type="spellEnd"/>
      <w:r w:rsidRPr="00FB0F50">
        <w:rPr>
          <w:rFonts w:ascii="proxima-nova" w:eastAsia="Times New Roman" w:hAnsi="proxima-nova"/>
          <w:color w:val="5C5C5C"/>
          <w:sz w:val="21"/>
          <w:szCs w:val="21"/>
        </w:rPr>
        <w:t xml:space="preserve"> High School and Londonderry School, where she equips students and the wider community to engage with Indigenous culture, story, and history with mutual respect and neighbourliness through initiatives like the Circle of Courage. </w:t>
      </w:r>
    </w:p>
    <w:p w14:paraId="5127A271"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Gerda Kits</w:t>
      </w:r>
    </w:p>
    <w:p w14:paraId="788FA3C9"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Value – Economies of Abundance or Economies of Scarcity</w:t>
      </w:r>
    </w:p>
    <w:p w14:paraId="398B54F3"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Gerda is an economics professor at The King’s University who originally became interested in economics out of a concern for justice and ecological issues. She continues </w:t>
      </w:r>
      <w:r w:rsidRPr="00FB0F50">
        <w:rPr>
          <w:rFonts w:ascii="proxima-nova" w:eastAsia="Times New Roman" w:hAnsi="proxima-nova"/>
          <w:color w:val="5C5C5C"/>
          <w:sz w:val="21"/>
          <w:szCs w:val="21"/>
        </w:rPr>
        <w:lastRenderedPageBreak/>
        <w:t>to believe that economics can offer helpful and hopeful perspectives on these issues, in the pursuit of true stewardship.</w:t>
      </w:r>
    </w:p>
    <w:p w14:paraId="3146BCBA"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Travis Enright</w:t>
      </w:r>
    </w:p>
    <w:p w14:paraId="01C30C3B"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The Land: Reflections from the Cree and the book of Deuteronomy</w:t>
      </w:r>
    </w:p>
    <w:p w14:paraId="32B8F30D"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Travis is an archdeacon with the Anglican Diocese of Edmonton, a priest at St. Faith’s Anglican Church, and a former </w:t>
      </w:r>
      <w:proofErr w:type="spellStart"/>
      <w:r w:rsidRPr="00FB0F50">
        <w:rPr>
          <w:rFonts w:ascii="proxima-nova" w:eastAsia="Times New Roman" w:hAnsi="proxima-nova"/>
          <w:color w:val="5C5C5C"/>
          <w:sz w:val="21"/>
          <w:szCs w:val="21"/>
        </w:rPr>
        <w:t>missioner</w:t>
      </w:r>
      <w:proofErr w:type="spellEnd"/>
      <w:r w:rsidRPr="00FB0F50">
        <w:rPr>
          <w:rFonts w:ascii="proxima-nova" w:eastAsia="Times New Roman" w:hAnsi="proxima-nova"/>
          <w:color w:val="5C5C5C"/>
          <w:sz w:val="21"/>
          <w:szCs w:val="21"/>
        </w:rPr>
        <w:t xml:space="preserve"> for Indigenous ministry for the Anglican Church of Canada.  Through his work at St. Faith’s, Travis equips marginalized communities to live lives of dignity and hope in Edmonton’s </w:t>
      </w:r>
      <w:proofErr w:type="spellStart"/>
      <w:r w:rsidRPr="00FB0F50">
        <w:rPr>
          <w:rFonts w:ascii="proxima-nova" w:eastAsia="Times New Roman" w:hAnsi="proxima-nova"/>
          <w:color w:val="5C5C5C"/>
          <w:sz w:val="21"/>
          <w:szCs w:val="21"/>
        </w:rPr>
        <w:t>innercity</w:t>
      </w:r>
      <w:proofErr w:type="spellEnd"/>
      <w:r w:rsidRPr="00FB0F50">
        <w:rPr>
          <w:rFonts w:ascii="proxima-nova" w:eastAsia="Times New Roman" w:hAnsi="proxima-nova"/>
          <w:color w:val="5C5C5C"/>
          <w:sz w:val="21"/>
          <w:szCs w:val="21"/>
        </w:rPr>
        <w:t>.  As a Cree Christian and leader, Travis speaks widely on issues of faith, reconciliation, and justice.</w:t>
      </w:r>
    </w:p>
    <w:p w14:paraId="7C50F55D"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Kehinde </w:t>
      </w:r>
      <w:proofErr w:type="spellStart"/>
      <w:r w:rsidRPr="00FB0F50">
        <w:rPr>
          <w:rFonts w:ascii="proxima-nova" w:eastAsia="Times New Roman" w:hAnsi="proxima-nova"/>
          <w:color w:val="5C5C5C"/>
          <w:sz w:val="21"/>
          <w:szCs w:val="21"/>
        </w:rPr>
        <w:t>Olabimtan</w:t>
      </w:r>
      <w:proofErr w:type="spellEnd"/>
    </w:p>
    <w:p w14:paraId="48E1F81B"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Ecology and Human Flourishing</w:t>
      </w:r>
    </w:p>
    <w:p w14:paraId="1FF7FF73"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Kehinde is from Nigeria. He studied architecture at the University of Lagos and holds a PhD in theology from the University of KwaZulu-Natal, South Africa. Both learnings in the built environment and theology informed his interest in eco-theology as the growing edge of theology. He is in the research phase of his Doctor of Ministry (</w:t>
      </w:r>
      <w:proofErr w:type="spellStart"/>
      <w:r w:rsidRPr="00FB0F50">
        <w:rPr>
          <w:rFonts w:ascii="proxima-nova" w:eastAsia="Times New Roman" w:hAnsi="proxima-nova"/>
          <w:color w:val="5C5C5C"/>
          <w:sz w:val="21"/>
          <w:szCs w:val="21"/>
        </w:rPr>
        <w:t>DMin</w:t>
      </w:r>
      <w:proofErr w:type="spellEnd"/>
      <w:r w:rsidRPr="00FB0F50">
        <w:rPr>
          <w:rFonts w:ascii="proxima-nova" w:eastAsia="Times New Roman" w:hAnsi="proxima-nova"/>
          <w:color w:val="5C5C5C"/>
          <w:sz w:val="21"/>
          <w:szCs w:val="21"/>
        </w:rPr>
        <w:t>) program at St. Stephen's College, University of Alberta. He is exploring the value of the ecological environment for human comprehensive wellness.</w:t>
      </w:r>
    </w:p>
    <w:p w14:paraId="11054001"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Colleen Cassidy St. Clair</w:t>
      </w:r>
    </w:p>
    <w:p w14:paraId="11750E61"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Human-wildlife coexistence in urbanizing environments</w:t>
      </w:r>
    </w:p>
    <w:p w14:paraId="52B55290" w14:textId="025A99B5" w:rsid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Colleen is a professor of biology at the University of Alberta. Her expertise is using animal behaviour to inform conservation biology goals, in particular, around mitigating the human-wildlife conflict, often in an urban setting. Recent projects include the Edmonton Urban Coyote Project and </w:t>
      </w:r>
      <w:proofErr w:type="spellStart"/>
      <w:r w:rsidRPr="00FB0F50">
        <w:rPr>
          <w:rFonts w:ascii="proxima-nova" w:eastAsia="Times New Roman" w:hAnsi="proxima-nova"/>
          <w:color w:val="5C5C5C"/>
          <w:sz w:val="21"/>
          <w:szCs w:val="21"/>
        </w:rPr>
        <w:t>and</w:t>
      </w:r>
      <w:proofErr w:type="spellEnd"/>
      <w:r w:rsidRPr="00FB0F50">
        <w:rPr>
          <w:rFonts w:ascii="proxima-nova" w:eastAsia="Times New Roman" w:hAnsi="proxima-nova"/>
          <w:color w:val="5C5C5C"/>
          <w:sz w:val="21"/>
          <w:szCs w:val="21"/>
        </w:rPr>
        <w:t xml:space="preserve"> remote camera inventory of wildlife in Edmonton.</w:t>
      </w:r>
    </w:p>
    <w:p w14:paraId="68C760CF" w14:textId="43D9DDE9" w:rsidR="007E23EA" w:rsidRDefault="007E23EA" w:rsidP="007E23EA">
      <w:pPr>
        <w:spacing w:before="120" w:after="120" w:line="432" w:lineRule="atLeast"/>
        <w:rPr>
          <w:rFonts w:ascii="proxima-nova" w:eastAsia="Times New Roman" w:hAnsi="proxima-nova"/>
          <w:color w:val="5C5C5C"/>
          <w:sz w:val="21"/>
          <w:szCs w:val="21"/>
        </w:rPr>
      </w:pPr>
    </w:p>
    <w:p w14:paraId="18231607" w14:textId="77777777" w:rsidR="007E23EA" w:rsidRPr="00FB0F50" w:rsidRDefault="007E23EA" w:rsidP="007E23EA">
      <w:pPr>
        <w:spacing w:before="120" w:after="120" w:line="432" w:lineRule="atLeast"/>
        <w:rPr>
          <w:rFonts w:ascii="proxima-nova" w:eastAsia="Times New Roman" w:hAnsi="proxima-nova"/>
          <w:color w:val="5C5C5C"/>
          <w:sz w:val="21"/>
          <w:szCs w:val="21"/>
        </w:rPr>
      </w:pPr>
    </w:p>
    <w:p w14:paraId="112D486A"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lastRenderedPageBreak/>
        <w:t xml:space="preserve">Rebecca Ellis </w:t>
      </w:r>
    </w:p>
    <w:p w14:paraId="113FC5C7"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Conserving natural areas in the Edmonton region</w:t>
      </w:r>
    </w:p>
    <w:p w14:paraId="569330C5"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hyperlink r:id="rId7" w:history="1">
        <w:r w:rsidRPr="00FB0F50">
          <w:rPr>
            <w:rFonts w:ascii="proxima-nova" w:eastAsia="Times New Roman" w:hAnsi="proxima-nova"/>
            <w:i/>
            <w:iCs/>
            <w:color w:val="111111"/>
            <w:sz w:val="21"/>
            <w:szCs w:val="21"/>
          </w:rPr>
          <w:t>Edmonton and Area Land Trust</w:t>
        </w:r>
      </w:hyperlink>
    </w:p>
    <w:p w14:paraId="67C2C85C"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Rebecca is a conservation biologist with a BSc in Environmental Studies from The King’s University and a Master of Environmental Management from the University of Queensland, Australia. She has worked and volunteered in Kenya and Australia but was born in Edmonton and has lived here most of her life. Rebecca provides leadership to EALT’s three main program areas of Securement, Stewardship, and Outreach.</w:t>
      </w:r>
    </w:p>
    <w:p w14:paraId="368D669C"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Jenny </w:t>
      </w:r>
      <w:proofErr w:type="spellStart"/>
      <w:r w:rsidRPr="00FB0F50">
        <w:rPr>
          <w:rFonts w:ascii="proxima-nova" w:eastAsia="Times New Roman" w:hAnsi="proxima-nova"/>
          <w:color w:val="5C5C5C"/>
          <w:sz w:val="21"/>
          <w:szCs w:val="21"/>
        </w:rPr>
        <w:t>Berkenbosch</w:t>
      </w:r>
      <w:proofErr w:type="spellEnd"/>
      <w:r w:rsidRPr="00FB0F50">
        <w:rPr>
          <w:rFonts w:ascii="proxima-nova" w:eastAsia="Times New Roman" w:hAnsi="proxima-nova"/>
          <w:color w:val="5C5C5C"/>
          <w:sz w:val="21"/>
          <w:szCs w:val="21"/>
        </w:rPr>
        <w:t xml:space="preserve"> and James </w:t>
      </w:r>
      <w:proofErr w:type="spellStart"/>
      <w:r w:rsidRPr="00FB0F50">
        <w:rPr>
          <w:rFonts w:ascii="proxima-nova" w:eastAsia="Times New Roman" w:hAnsi="proxima-nova"/>
          <w:color w:val="5C5C5C"/>
          <w:sz w:val="21"/>
          <w:szCs w:val="21"/>
        </w:rPr>
        <w:t>Vriend</w:t>
      </w:r>
      <w:proofErr w:type="spellEnd"/>
    </w:p>
    <w:p w14:paraId="69A64BCE"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 xml:space="preserve">Sustainable agriculture </w:t>
      </w:r>
    </w:p>
    <w:p w14:paraId="2BB71593"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hyperlink r:id="rId8" w:history="1">
        <w:r w:rsidRPr="00FB0F50">
          <w:rPr>
            <w:rFonts w:ascii="proxima-nova" w:eastAsia="Times New Roman" w:hAnsi="proxima-nova"/>
            <w:i/>
            <w:iCs/>
            <w:color w:val="111111"/>
            <w:sz w:val="21"/>
            <w:szCs w:val="21"/>
          </w:rPr>
          <w:t>Sundog Organic Farm</w:t>
        </w:r>
      </w:hyperlink>
    </w:p>
    <w:p w14:paraId="29C365EC"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Jenny and James are King’s alumni who run Sundog Organic Farm just outside of Gibbons. They are passionate about farming practices that start from a place of respect for the soil and work towards restoring its ability to sustainably provide produce for years. Their practices </w:t>
      </w:r>
      <w:proofErr w:type="gramStart"/>
      <w:r w:rsidRPr="00FB0F50">
        <w:rPr>
          <w:rFonts w:ascii="proxima-nova" w:eastAsia="Times New Roman" w:hAnsi="proxima-nova"/>
          <w:color w:val="5C5C5C"/>
          <w:sz w:val="21"/>
          <w:szCs w:val="21"/>
        </w:rPr>
        <w:t>encourages</w:t>
      </w:r>
      <w:proofErr w:type="gramEnd"/>
      <w:r w:rsidRPr="00FB0F50">
        <w:rPr>
          <w:rFonts w:ascii="proxima-nova" w:eastAsia="Times New Roman" w:hAnsi="proxima-nova"/>
          <w:color w:val="5C5C5C"/>
          <w:sz w:val="21"/>
          <w:szCs w:val="21"/>
        </w:rPr>
        <w:t xml:space="preserve"> us to imagine the act of eating as creation care and as participants in a community stretching from the soil to the dinner table. </w:t>
      </w:r>
    </w:p>
    <w:p w14:paraId="154E3327"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Lana </w:t>
      </w:r>
      <w:proofErr w:type="spellStart"/>
      <w:r w:rsidRPr="00FB0F50">
        <w:rPr>
          <w:rFonts w:ascii="proxima-nova" w:eastAsia="Times New Roman" w:hAnsi="proxima-nova"/>
          <w:color w:val="5C5C5C"/>
          <w:sz w:val="21"/>
          <w:szCs w:val="21"/>
        </w:rPr>
        <w:t>Whiskeyjack</w:t>
      </w:r>
      <w:proofErr w:type="spellEnd"/>
    </w:p>
    <w:p w14:paraId="740D1CD5"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Art, Land, and Belonging: An Artist’s Perspective</w:t>
      </w:r>
    </w:p>
    <w:p w14:paraId="36180407"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Lana is a multidisciplinary treaty </w:t>
      </w:r>
      <w:proofErr w:type="spellStart"/>
      <w:r w:rsidRPr="00FB0F50">
        <w:rPr>
          <w:rFonts w:ascii="proxima-nova" w:eastAsia="Times New Roman" w:hAnsi="proxima-nova"/>
          <w:color w:val="5C5C5C"/>
          <w:sz w:val="21"/>
          <w:szCs w:val="21"/>
        </w:rPr>
        <w:t>iskwew</w:t>
      </w:r>
      <w:proofErr w:type="spellEnd"/>
      <w:r w:rsidRPr="00FB0F50">
        <w:rPr>
          <w:rFonts w:ascii="proxima-nova" w:eastAsia="Times New Roman" w:hAnsi="proxima-nova"/>
          <w:color w:val="5C5C5C"/>
          <w:sz w:val="21"/>
          <w:szCs w:val="21"/>
        </w:rPr>
        <w:t xml:space="preserve"> artist from Saddle Lake Cree Nation, Treaty Six Territory, Alberta. Lana’s research, writing, and art explores the paradoxes of what it means to be </w:t>
      </w:r>
      <w:proofErr w:type="spellStart"/>
      <w:r w:rsidRPr="00FB0F50">
        <w:rPr>
          <w:rFonts w:ascii="proxima-nova" w:eastAsia="Times New Roman" w:hAnsi="proxima-nova"/>
          <w:color w:val="5C5C5C"/>
          <w:sz w:val="21"/>
          <w:szCs w:val="21"/>
        </w:rPr>
        <w:t>nehiyaw</w:t>
      </w:r>
      <w:proofErr w:type="spellEnd"/>
      <w:r w:rsidRPr="00FB0F50">
        <w:rPr>
          <w:rFonts w:ascii="proxima-nova" w:eastAsia="Times New Roman" w:hAnsi="proxima-nova"/>
          <w:color w:val="5C5C5C"/>
          <w:sz w:val="21"/>
          <w:szCs w:val="21"/>
        </w:rPr>
        <w:t xml:space="preserve"> (Cree) and </w:t>
      </w:r>
      <w:proofErr w:type="spellStart"/>
      <w:r w:rsidRPr="00FB0F50">
        <w:rPr>
          <w:rFonts w:ascii="proxima-nova" w:eastAsia="Times New Roman" w:hAnsi="proxima-nova"/>
          <w:color w:val="5C5C5C"/>
          <w:sz w:val="21"/>
          <w:szCs w:val="21"/>
        </w:rPr>
        <w:t>iskwew</w:t>
      </w:r>
      <w:proofErr w:type="spellEnd"/>
      <w:r w:rsidRPr="00FB0F50">
        <w:rPr>
          <w:rFonts w:ascii="proxima-nova" w:eastAsia="Times New Roman" w:hAnsi="proxima-nova"/>
          <w:color w:val="5C5C5C"/>
          <w:sz w:val="21"/>
          <w:szCs w:val="21"/>
        </w:rPr>
        <w:t xml:space="preserve"> (woman) in a Western culture and society; and, how she and other Indigenous peoples are reclaiming, re-gathering, and remembering their ancestral medicine (sacredness and power). Her art is passionate and expressive, born from the deep roots of her culture, history, and intergenerational relations. Through the examination of sometimes difficult subjects, her art reflects the intrinsic beauty of her interconnections with the earth, Cree language and all living beings.   Lana is also a 2017 graduate of the </w:t>
      </w:r>
      <w:proofErr w:type="spellStart"/>
      <w:r w:rsidRPr="00FB0F50">
        <w:rPr>
          <w:rFonts w:ascii="proxima-nova" w:eastAsia="Times New Roman" w:hAnsi="proxima-nova"/>
          <w:color w:val="5C5C5C"/>
          <w:sz w:val="21"/>
          <w:szCs w:val="21"/>
        </w:rPr>
        <w:t>iyiniw</w:t>
      </w:r>
      <w:proofErr w:type="spellEnd"/>
      <w:r w:rsidRPr="00FB0F50">
        <w:rPr>
          <w:rFonts w:ascii="proxima-nova" w:eastAsia="Times New Roman" w:hAnsi="proxima-nova"/>
          <w:color w:val="5C5C5C"/>
          <w:sz w:val="21"/>
          <w:szCs w:val="21"/>
        </w:rPr>
        <w:t xml:space="preserve"> </w:t>
      </w:r>
      <w:proofErr w:type="spellStart"/>
      <w:r w:rsidRPr="00FB0F50">
        <w:rPr>
          <w:rFonts w:ascii="proxima-nova" w:eastAsia="Times New Roman" w:hAnsi="proxima-nova"/>
          <w:color w:val="5C5C5C"/>
          <w:sz w:val="21"/>
          <w:szCs w:val="21"/>
        </w:rPr>
        <w:t>pimâtisiwin</w:t>
      </w:r>
      <w:proofErr w:type="spellEnd"/>
      <w:r w:rsidRPr="00FB0F50">
        <w:rPr>
          <w:rFonts w:ascii="proxima-nova" w:eastAsia="Times New Roman" w:hAnsi="proxima-nova"/>
          <w:color w:val="5C5C5C"/>
          <w:sz w:val="21"/>
          <w:szCs w:val="21"/>
        </w:rPr>
        <w:t xml:space="preserve"> </w:t>
      </w:r>
      <w:proofErr w:type="spellStart"/>
      <w:r w:rsidRPr="00FB0F50">
        <w:rPr>
          <w:rFonts w:ascii="proxima-nova" w:eastAsia="Times New Roman" w:hAnsi="proxima-nova"/>
          <w:color w:val="5C5C5C"/>
          <w:sz w:val="21"/>
          <w:szCs w:val="21"/>
        </w:rPr>
        <w:t>kiskeyihtamowin</w:t>
      </w:r>
      <w:proofErr w:type="spellEnd"/>
      <w:r w:rsidRPr="00FB0F50">
        <w:rPr>
          <w:rFonts w:ascii="proxima-nova" w:eastAsia="Times New Roman" w:hAnsi="proxima-nova"/>
          <w:color w:val="5C5C5C"/>
          <w:sz w:val="21"/>
          <w:szCs w:val="21"/>
        </w:rPr>
        <w:t xml:space="preserve"> doctoral program at </w:t>
      </w:r>
      <w:r w:rsidRPr="00FB0F50">
        <w:rPr>
          <w:rFonts w:ascii="proxima-nova" w:eastAsia="Times New Roman" w:hAnsi="proxima-nova"/>
          <w:color w:val="5C5C5C"/>
          <w:sz w:val="21"/>
          <w:szCs w:val="21"/>
        </w:rPr>
        <w:lastRenderedPageBreak/>
        <w:t>University Blue Quills, and now serves on the Faculty of Women’s and Gender Studies at the University of Alberta.</w:t>
      </w:r>
    </w:p>
    <w:p w14:paraId="525F42B4"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Chris Peet</w:t>
      </w:r>
    </w:p>
    <w:p w14:paraId="2B8EDC24"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 xml:space="preserve">Contemplating Creation </w:t>
      </w:r>
    </w:p>
    <w:p w14:paraId="22A0285F"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Chris is Associate Professor of Psychology at The King’s University. He is a theoretical psychologist with a background in world religions. His interests are in the intersection of world history and the inner life, and spirituality. His first book, “Practicing Transcendence: Axial Age Spiritualities for a World in Crisis”, was published last year by Palgrave.   Dr. Peet has a deep love of the created </w:t>
      </w:r>
      <w:proofErr w:type="gramStart"/>
      <w:r w:rsidRPr="00FB0F50">
        <w:rPr>
          <w:rFonts w:ascii="proxima-nova" w:eastAsia="Times New Roman" w:hAnsi="proxima-nova"/>
          <w:color w:val="5C5C5C"/>
          <w:sz w:val="21"/>
          <w:szCs w:val="21"/>
        </w:rPr>
        <w:t>world, and</w:t>
      </w:r>
      <w:proofErr w:type="gramEnd"/>
      <w:r w:rsidRPr="00FB0F50">
        <w:rPr>
          <w:rFonts w:ascii="proxima-nova" w:eastAsia="Times New Roman" w:hAnsi="proxima-nova"/>
          <w:color w:val="5C5C5C"/>
          <w:sz w:val="21"/>
          <w:szCs w:val="21"/>
        </w:rPr>
        <w:t xml:space="preserve"> has recently been exploring the connections between contemplative spirituality and the creation in his research, his teaching, and his personal life.</w:t>
      </w:r>
    </w:p>
    <w:p w14:paraId="75398F70" w14:textId="77777777" w:rsidR="00FB0F50" w:rsidRPr="00FB0F50" w:rsidRDefault="00FB0F50" w:rsidP="00FB0F50">
      <w:pPr>
        <w:numPr>
          <w:ilvl w:val="0"/>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Anna Marie Sewell</w:t>
      </w:r>
    </w:p>
    <w:p w14:paraId="3C40AE1B"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b/>
          <w:bCs/>
          <w:i/>
          <w:iCs/>
          <w:color w:val="5C5C5C"/>
          <w:sz w:val="21"/>
          <w:szCs w:val="21"/>
        </w:rPr>
        <w:t>Land and Story </w:t>
      </w:r>
    </w:p>
    <w:p w14:paraId="18640360" w14:textId="77777777" w:rsidR="00FB0F50" w:rsidRPr="00FB0F50" w:rsidRDefault="00FB0F50" w:rsidP="00FB0F50">
      <w:pPr>
        <w:numPr>
          <w:ilvl w:val="1"/>
          <w:numId w:val="1"/>
        </w:numPr>
        <w:spacing w:before="120" w:after="120" w:line="432" w:lineRule="atLeast"/>
        <w:rPr>
          <w:rFonts w:ascii="proxima-nova" w:eastAsia="Times New Roman" w:hAnsi="proxima-nova"/>
          <w:color w:val="5C5C5C"/>
          <w:sz w:val="21"/>
          <w:szCs w:val="21"/>
        </w:rPr>
      </w:pPr>
      <w:r w:rsidRPr="00FB0F50">
        <w:rPr>
          <w:rFonts w:ascii="proxima-nova" w:eastAsia="Times New Roman" w:hAnsi="proxima-nova"/>
          <w:color w:val="5C5C5C"/>
          <w:sz w:val="21"/>
          <w:szCs w:val="21"/>
        </w:rPr>
        <w:t xml:space="preserve">Poet and performer Anna Marie Sewell was born in Fredericton, New Brunswick, and is of </w:t>
      </w:r>
      <w:proofErr w:type="spellStart"/>
      <w:r w:rsidRPr="00FB0F50">
        <w:rPr>
          <w:rFonts w:ascii="proxima-nova" w:eastAsia="Times New Roman" w:hAnsi="proxima-nova"/>
          <w:color w:val="5C5C5C"/>
          <w:sz w:val="21"/>
          <w:szCs w:val="21"/>
        </w:rPr>
        <w:t>Mi’gmaq</w:t>
      </w:r>
      <w:proofErr w:type="spellEnd"/>
      <w:r w:rsidRPr="00FB0F50">
        <w:rPr>
          <w:rFonts w:ascii="proxima-nova" w:eastAsia="Times New Roman" w:hAnsi="proxima-nova"/>
          <w:color w:val="5C5C5C"/>
          <w:sz w:val="21"/>
          <w:szCs w:val="21"/>
        </w:rPr>
        <w:t>, Anishinaabe, and Polish heritage. She is the author of the poetry collections </w:t>
      </w:r>
      <w:r w:rsidRPr="00FB0F50">
        <w:rPr>
          <w:rFonts w:ascii="proxima-nova" w:eastAsia="Times New Roman" w:hAnsi="proxima-nova"/>
          <w:i/>
          <w:iCs/>
          <w:color w:val="5C5C5C"/>
          <w:sz w:val="21"/>
          <w:szCs w:val="21"/>
        </w:rPr>
        <w:t>Fifth World Drum </w:t>
      </w:r>
      <w:r w:rsidRPr="00FB0F50">
        <w:rPr>
          <w:rFonts w:ascii="proxima-nova" w:eastAsia="Times New Roman" w:hAnsi="proxima-nova"/>
          <w:color w:val="5C5C5C"/>
          <w:sz w:val="21"/>
          <w:szCs w:val="21"/>
        </w:rPr>
        <w:t>(2009) and </w:t>
      </w:r>
      <w:proofErr w:type="gramStart"/>
      <w:r w:rsidRPr="00FB0F50">
        <w:rPr>
          <w:rFonts w:ascii="proxima-nova" w:eastAsia="Times New Roman" w:hAnsi="proxima-nova"/>
          <w:i/>
          <w:iCs/>
          <w:color w:val="5C5C5C"/>
          <w:sz w:val="21"/>
          <w:szCs w:val="21"/>
        </w:rPr>
        <w:t>For</w:t>
      </w:r>
      <w:proofErr w:type="gramEnd"/>
      <w:r w:rsidRPr="00FB0F50">
        <w:rPr>
          <w:rFonts w:ascii="proxima-nova" w:eastAsia="Times New Roman" w:hAnsi="proxima-nova"/>
          <w:i/>
          <w:iCs/>
          <w:color w:val="5C5C5C"/>
          <w:sz w:val="21"/>
          <w:szCs w:val="21"/>
        </w:rPr>
        <w:t xml:space="preserve"> the Changing Moon: Poems and Songs </w:t>
      </w:r>
      <w:r w:rsidRPr="00FB0F50">
        <w:rPr>
          <w:rFonts w:ascii="proxima-nova" w:eastAsia="Times New Roman" w:hAnsi="proxima-nova"/>
          <w:color w:val="5C5C5C"/>
          <w:sz w:val="21"/>
          <w:szCs w:val="21"/>
        </w:rPr>
        <w:t xml:space="preserve">(2018). Sewell’s practice incorporates poetry, song, theater, and community arts. She was poet laureate of Edmonton, Alberta, from 2011 to 2013, her tenure featuring the interactive public art installation The </w:t>
      </w:r>
      <w:proofErr w:type="spellStart"/>
      <w:r w:rsidRPr="00FB0F50">
        <w:rPr>
          <w:rFonts w:ascii="proxima-nova" w:eastAsia="Times New Roman" w:hAnsi="proxima-nova"/>
          <w:color w:val="5C5C5C"/>
          <w:sz w:val="21"/>
          <w:szCs w:val="21"/>
        </w:rPr>
        <w:t>PoemCatcher</w:t>
      </w:r>
      <w:proofErr w:type="spellEnd"/>
      <w:r w:rsidRPr="00FB0F50">
        <w:rPr>
          <w:rFonts w:ascii="proxima-nova" w:eastAsia="Times New Roman" w:hAnsi="proxima-nova"/>
          <w:color w:val="5C5C5C"/>
          <w:sz w:val="21"/>
          <w:szCs w:val="21"/>
        </w:rPr>
        <w:t xml:space="preserve">. Recent multidisciplinary collaborations include 2015's Reconciling Edmonton and 2018's Ancestors &amp; Elders, both still </w:t>
      </w:r>
      <w:proofErr w:type="gramStart"/>
      <w:r w:rsidRPr="00FB0F50">
        <w:rPr>
          <w:rFonts w:ascii="proxima-nova" w:eastAsia="Times New Roman" w:hAnsi="proxima-nova"/>
          <w:color w:val="5C5C5C"/>
          <w:sz w:val="21"/>
          <w:szCs w:val="21"/>
        </w:rPr>
        <w:t>touring;</w:t>
      </w:r>
      <w:proofErr w:type="gramEnd"/>
      <w:r w:rsidRPr="00FB0F50">
        <w:rPr>
          <w:rFonts w:ascii="proxima-nova" w:eastAsia="Times New Roman" w:hAnsi="proxima-nova"/>
          <w:color w:val="5C5C5C"/>
          <w:sz w:val="21"/>
          <w:szCs w:val="21"/>
        </w:rPr>
        <w:t xml:space="preserve"> through a 2018/19 Edmonton Artists Trust Fund award, she's developing new multi-language, multimedia work. A founding member of the Stroll of Poets Society, Sewell is on the editorial board of </w:t>
      </w:r>
      <w:r w:rsidRPr="00FB0F50">
        <w:rPr>
          <w:rFonts w:ascii="proxima-nova" w:eastAsia="Times New Roman" w:hAnsi="proxima-nova"/>
          <w:i/>
          <w:iCs/>
          <w:color w:val="5C5C5C"/>
          <w:sz w:val="21"/>
          <w:szCs w:val="21"/>
        </w:rPr>
        <w:t>Write </w:t>
      </w:r>
      <w:r w:rsidRPr="00FB0F50">
        <w:rPr>
          <w:rFonts w:ascii="proxima-nova" w:eastAsia="Times New Roman" w:hAnsi="proxima-nova"/>
          <w:color w:val="5C5C5C"/>
          <w:sz w:val="21"/>
          <w:szCs w:val="21"/>
        </w:rPr>
        <w:t>magazine.</w:t>
      </w:r>
    </w:p>
    <w:p w14:paraId="19F07A76" w14:textId="77777777" w:rsidR="006A128B" w:rsidRDefault="006A128B"/>
    <w:sectPr w:rsidR="006A128B" w:rsidSect="00A10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366"/>
    <w:multiLevelType w:val="multilevel"/>
    <w:tmpl w:val="BAC6D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A4F99"/>
    <w:multiLevelType w:val="multilevel"/>
    <w:tmpl w:val="F04AD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737AB"/>
    <w:multiLevelType w:val="multilevel"/>
    <w:tmpl w:val="D542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E5B5F"/>
    <w:multiLevelType w:val="multilevel"/>
    <w:tmpl w:val="0DF0F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0675B"/>
    <w:multiLevelType w:val="multilevel"/>
    <w:tmpl w:val="CE9E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FD"/>
    <w:rsid w:val="006A128B"/>
    <w:rsid w:val="007E23EA"/>
    <w:rsid w:val="008E63FD"/>
    <w:rsid w:val="00A105E1"/>
    <w:rsid w:val="00F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D50F2"/>
  <w14:defaultImageDpi w14:val="32767"/>
  <w15:chartTrackingRefBased/>
  <w15:docId w15:val="{FF9CBE23-C196-0040-9DAC-6290EB4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6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4356">
      <w:bodyDiv w:val="1"/>
      <w:marLeft w:val="0"/>
      <w:marRight w:val="0"/>
      <w:marTop w:val="0"/>
      <w:marBottom w:val="0"/>
      <w:divBdr>
        <w:top w:val="none" w:sz="0" w:space="0" w:color="auto"/>
        <w:left w:val="none" w:sz="0" w:space="0" w:color="auto"/>
        <w:bottom w:val="none" w:sz="0" w:space="0" w:color="auto"/>
        <w:right w:val="none" w:sz="0" w:space="0" w:color="auto"/>
      </w:divBdr>
    </w:div>
    <w:div w:id="1409644617">
      <w:bodyDiv w:val="1"/>
      <w:marLeft w:val="0"/>
      <w:marRight w:val="0"/>
      <w:marTop w:val="0"/>
      <w:marBottom w:val="0"/>
      <w:divBdr>
        <w:top w:val="none" w:sz="0" w:space="0" w:color="auto"/>
        <w:left w:val="none" w:sz="0" w:space="0" w:color="auto"/>
        <w:bottom w:val="none" w:sz="0" w:space="0" w:color="auto"/>
        <w:right w:val="none" w:sz="0" w:space="0" w:color="auto"/>
      </w:divBdr>
    </w:div>
    <w:div w:id="1619215517">
      <w:bodyDiv w:val="1"/>
      <w:marLeft w:val="0"/>
      <w:marRight w:val="0"/>
      <w:marTop w:val="0"/>
      <w:marBottom w:val="0"/>
      <w:divBdr>
        <w:top w:val="none" w:sz="0" w:space="0" w:color="auto"/>
        <w:left w:val="none" w:sz="0" w:space="0" w:color="auto"/>
        <w:bottom w:val="none" w:sz="0" w:space="0" w:color="auto"/>
        <w:right w:val="none" w:sz="0" w:space="0" w:color="auto"/>
      </w:divBdr>
    </w:div>
    <w:div w:id="1672677576">
      <w:bodyDiv w:val="1"/>
      <w:marLeft w:val="0"/>
      <w:marRight w:val="0"/>
      <w:marTop w:val="0"/>
      <w:marBottom w:val="0"/>
      <w:divBdr>
        <w:top w:val="none" w:sz="0" w:space="0" w:color="auto"/>
        <w:left w:val="none" w:sz="0" w:space="0" w:color="auto"/>
        <w:bottom w:val="none" w:sz="0" w:space="0" w:color="auto"/>
        <w:right w:val="none" w:sz="0" w:space="0" w:color="auto"/>
      </w:divBdr>
    </w:div>
    <w:div w:id="19297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ogorganicfarm.ca" TargetMode="External"/><Relationship Id="rId3" Type="http://schemas.openxmlformats.org/officeDocument/2006/relationships/settings" Target="settings.xml"/><Relationship Id="rId7" Type="http://schemas.openxmlformats.org/officeDocument/2006/relationships/hyperlink" Target="https://www.eal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yflowergardens.com" TargetMode="External"/><Relationship Id="rId5" Type="http://schemas.openxmlformats.org/officeDocument/2006/relationships/hyperlink" Target="https://www.ladyflowergardens.com/wild-plan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DeWeerd</dc:creator>
  <cp:keywords/>
  <dc:description/>
  <cp:lastModifiedBy>Allie DeWeerd</cp:lastModifiedBy>
  <cp:revision>2</cp:revision>
  <dcterms:created xsi:type="dcterms:W3CDTF">2021-06-29T18:42:00Z</dcterms:created>
  <dcterms:modified xsi:type="dcterms:W3CDTF">2021-06-29T18:55:00Z</dcterms:modified>
</cp:coreProperties>
</file>